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74E91" w14:textId="02429687" w:rsidR="008650EC" w:rsidRPr="008650EC" w:rsidRDefault="00567493" w:rsidP="008650EC">
      <w:pPr>
        <w:shd w:val="clear" w:color="auto" w:fill="FFFFFF"/>
        <w:spacing w:after="240" w:line="240" w:lineRule="auto"/>
        <w:rPr>
          <w:rFonts w:ascii="Segoe UI" w:eastAsia="Times New Roman" w:hAnsi="Segoe UI" w:cs="Segoe UI"/>
          <w:color w:val="4C4C4C"/>
          <w:sz w:val="24"/>
          <w:szCs w:val="24"/>
        </w:rPr>
      </w:pPr>
      <w:bookmarkStart w:id="0" w:name="_GoBack"/>
      <w:bookmarkEnd w:id="0"/>
      <w:r>
        <w:rPr>
          <w:rFonts w:ascii="Segoe UI" w:eastAsia="Times New Roman" w:hAnsi="Segoe UI" w:cs="Segoe UI"/>
          <w:color w:val="4C4C4C"/>
          <w:sz w:val="24"/>
          <w:szCs w:val="24"/>
        </w:rPr>
        <w:t>The Collin College INDS program</w:t>
      </w:r>
      <w:r w:rsidR="008650EC" w:rsidRPr="008650EC">
        <w:rPr>
          <w:rFonts w:ascii="Segoe UI" w:eastAsia="Times New Roman" w:hAnsi="Segoe UI" w:cs="Segoe UI"/>
          <w:color w:val="4C4C4C"/>
          <w:sz w:val="24"/>
          <w:szCs w:val="24"/>
        </w:rPr>
        <w:t xml:space="preserve"> does not endorse any particular computer manufacturer, brand or vendor.</w:t>
      </w:r>
    </w:p>
    <w:p w14:paraId="76BE057C" w14:textId="26B953B6" w:rsidR="008650EC" w:rsidRPr="008650EC" w:rsidRDefault="008650EC" w:rsidP="008650EC">
      <w:pPr>
        <w:shd w:val="clear" w:color="auto" w:fill="FFFFFF"/>
        <w:spacing w:after="240" w:line="240" w:lineRule="auto"/>
        <w:rPr>
          <w:rFonts w:ascii="Segoe UI" w:eastAsia="Times New Roman" w:hAnsi="Segoe UI" w:cs="Segoe UI"/>
          <w:color w:val="4C4C4C"/>
          <w:sz w:val="24"/>
          <w:szCs w:val="24"/>
        </w:rPr>
      </w:pPr>
      <w:r w:rsidRPr="008650EC">
        <w:rPr>
          <w:rFonts w:ascii="Segoe UI" w:eastAsia="Times New Roman" w:hAnsi="Segoe UI" w:cs="Segoe UI"/>
          <w:color w:val="4C4C4C"/>
          <w:sz w:val="24"/>
          <w:szCs w:val="24"/>
        </w:rPr>
        <w:t xml:space="preserve">Any laptop computer meeting the minimum requirements set out in this section is acceptable for use by qualified students. Because there are differences in operating systems specified in this document, students seeking to run application software such as AutoCAD </w:t>
      </w:r>
      <w:r w:rsidR="000B6F24">
        <w:rPr>
          <w:rFonts w:ascii="Segoe UI" w:eastAsia="Times New Roman" w:hAnsi="Segoe UI" w:cs="Segoe UI"/>
          <w:color w:val="4C4C4C"/>
          <w:sz w:val="24"/>
          <w:szCs w:val="24"/>
        </w:rPr>
        <w:t xml:space="preserve">(Revit) </w:t>
      </w:r>
      <w:r w:rsidRPr="008650EC">
        <w:rPr>
          <w:rFonts w:ascii="Segoe UI" w:eastAsia="Times New Roman" w:hAnsi="Segoe UI" w:cs="Segoe UI"/>
          <w:color w:val="4C4C4C"/>
          <w:sz w:val="24"/>
          <w:szCs w:val="24"/>
        </w:rPr>
        <w:t>Student Edition are requested to read this section and Section V. General Software Specification of this document with care.</w:t>
      </w:r>
    </w:p>
    <w:p w14:paraId="72E56D11" w14:textId="77777777" w:rsidR="008650EC" w:rsidRPr="008650EC" w:rsidRDefault="008650EC" w:rsidP="008650EC">
      <w:pPr>
        <w:shd w:val="clear" w:color="auto" w:fill="FFFFFF"/>
        <w:spacing w:after="240" w:line="240" w:lineRule="auto"/>
        <w:rPr>
          <w:rFonts w:ascii="Segoe UI" w:eastAsia="Times New Roman" w:hAnsi="Segoe UI" w:cs="Segoe UI"/>
          <w:color w:val="4C4C4C"/>
          <w:sz w:val="24"/>
          <w:szCs w:val="24"/>
        </w:rPr>
      </w:pPr>
      <w:r w:rsidRPr="008650EC">
        <w:rPr>
          <w:rFonts w:ascii="Segoe UI" w:eastAsia="Times New Roman" w:hAnsi="Segoe UI" w:cs="Segoe UI"/>
          <w:color w:val="4C4C4C"/>
          <w:sz w:val="24"/>
          <w:szCs w:val="24"/>
        </w:rPr>
        <w:t>As the specification emphasizes performance over any particular manufacturer or brand, please note that two standards (required and preferred) are often specified.</w:t>
      </w:r>
    </w:p>
    <w:tbl>
      <w:tblPr>
        <w:tblW w:w="13313" w:type="dxa"/>
        <w:shd w:val="clear" w:color="auto" w:fill="FFFFFF"/>
        <w:tblCellMar>
          <w:left w:w="0" w:type="dxa"/>
          <w:right w:w="0" w:type="dxa"/>
        </w:tblCellMar>
        <w:tblLook w:val="04A0" w:firstRow="1" w:lastRow="0" w:firstColumn="1" w:lastColumn="0" w:noHBand="0" w:noVBand="1"/>
      </w:tblPr>
      <w:tblGrid>
        <w:gridCol w:w="2751"/>
        <w:gridCol w:w="5163"/>
        <w:gridCol w:w="5399"/>
      </w:tblGrid>
      <w:tr w:rsidR="008650EC" w:rsidRPr="008650EC" w14:paraId="71CC21D2" w14:textId="77777777" w:rsidTr="008650EC">
        <w:tc>
          <w:tcPr>
            <w:tcW w:w="0" w:type="auto"/>
            <w:tcBorders>
              <w:top w:val="single" w:sz="6" w:space="0" w:color="D8D8D8"/>
              <w:left w:val="single" w:sz="6" w:space="0" w:color="D8D8D8"/>
              <w:bottom w:val="single" w:sz="6" w:space="0" w:color="D8D8D8"/>
              <w:right w:val="single" w:sz="6" w:space="0" w:color="D8D8D8"/>
            </w:tcBorders>
            <w:shd w:val="clear" w:color="auto" w:fill="F3F6F6"/>
            <w:hideMark/>
          </w:tcPr>
          <w:p w14:paraId="66960B4D"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b/>
                <w:bCs/>
                <w:color w:val="212529"/>
                <w:sz w:val="24"/>
                <w:szCs w:val="24"/>
              </w:rPr>
              <w:t>HARDWARE COMPONENT</w:t>
            </w:r>
          </w:p>
        </w:tc>
        <w:tc>
          <w:tcPr>
            <w:tcW w:w="0" w:type="auto"/>
            <w:tcBorders>
              <w:top w:val="single" w:sz="6" w:space="0" w:color="D8D8D8"/>
              <w:left w:val="single" w:sz="6" w:space="0" w:color="D8D8D8"/>
              <w:bottom w:val="single" w:sz="6" w:space="0" w:color="D8D8D8"/>
              <w:right w:val="single" w:sz="6" w:space="0" w:color="D8D8D8"/>
            </w:tcBorders>
            <w:shd w:val="clear" w:color="auto" w:fill="F3F6F6"/>
            <w:hideMark/>
          </w:tcPr>
          <w:p w14:paraId="253C78FE"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b/>
                <w:bCs/>
                <w:color w:val="212529"/>
                <w:sz w:val="24"/>
                <w:szCs w:val="24"/>
              </w:rPr>
              <w:t>MININUM</w:t>
            </w:r>
          </w:p>
        </w:tc>
        <w:tc>
          <w:tcPr>
            <w:tcW w:w="0" w:type="auto"/>
            <w:tcBorders>
              <w:top w:val="single" w:sz="6" w:space="0" w:color="D8D8D8"/>
              <w:left w:val="single" w:sz="6" w:space="0" w:color="D8D8D8"/>
              <w:bottom w:val="single" w:sz="6" w:space="0" w:color="D8D8D8"/>
              <w:right w:val="single" w:sz="6" w:space="0" w:color="D8D8D8"/>
            </w:tcBorders>
            <w:shd w:val="clear" w:color="auto" w:fill="F3F6F6"/>
            <w:hideMark/>
          </w:tcPr>
          <w:p w14:paraId="1BFA70F5"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b/>
                <w:bCs/>
                <w:color w:val="212529"/>
                <w:sz w:val="24"/>
                <w:szCs w:val="24"/>
              </w:rPr>
              <w:t>RECOMMENDED</w:t>
            </w:r>
          </w:p>
        </w:tc>
      </w:tr>
      <w:tr w:rsidR="008650EC" w:rsidRPr="008650EC" w14:paraId="450FDC47" w14:textId="77777777" w:rsidTr="008650E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3F3A65AF"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b/>
                <w:bCs/>
                <w:color w:val="212529"/>
                <w:sz w:val="24"/>
                <w:szCs w:val="24"/>
              </w:rPr>
              <w:t>Operating System</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3E5BAFBC"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color w:val="212529"/>
                <w:sz w:val="24"/>
                <w:szCs w:val="24"/>
              </w:rPr>
              <w:t>Windows 10 64-bit</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5E718BDF"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color w:val="212529"/>
                <w:sz w:val="24"/>
                <w:szCs w:val="24"/>
              </w:rPr>
              <w:t>Windows 10 64-bit</w:t>
            </w:r>
          </w:p>
        </w:tc>
      </w:tr>
      <w:tr w:rsidR="008650EC" w:rsidRPr="008650EC" w14:paraId="23122BF9" w14:textId="77777777" w:rsidTr="008650EC">
        <w:tc>
          <w:tcPr>
            <w:tcW w:w="0" w:type="auto"/>
            <w:tcBorders>
              <w:top w:val="single" w:sz="6" w:space="0" w:color="D8D8D8"/>
              <w:left w:val="single" w:sz="6" w:space="0" w:color="D8D8D8"/>
              <w:bottom w:val="single" w:sz="6" w:space="0" w:color="D8D8D8"/>
              <w:right w:val="single" w:sz="6" w:space="0" w:color="D8D8D8"/>
            </w:tcBorders>
            <w:shd w:val="clear" w:color="auto" w:fill="F3F6F6"/>
            <w:hideMark/>
          </w:tcPr>
          <w:p w14:paraId="0C8269B6"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b/>
                <w:bCs/>
                <w:color w:val="212529"/>
                <w:sz w:val="24"/>
                <w:szCs w:val="24"/>
              </w:rPr>
              <w:t>Processor (iSeries Intel)</w:t>
            </w:r>
          </w:p>
        </w:tc>
        <w:tc>
          <w:tcPr>
            <w:tcW w:w="0" w:type="auto"/>
            <w:tcBorders>
              <w:top w:val="single" w:sz="6" w:space="0" w:color="D8D8D8"/>
              <w:left w:val="single" w:sz="6" w:space="0" w:color="D8D8D8"/>
              <w:bottom w:val="single" w:sz="6" w:space="0" w:color="D8D8D8"/>
              <w:right w:val="single" w:sz="6" w:space="0" w:color="D8D8D8"/>
            </w:tcBorders>
            <w:shd w:val="clear" w:color="auto" w:fill="F3F6F6"/>
            <w:hideMark/>
          </w:tcPr>
          <w:p w14:paraId="021E1D66"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color w:val="212529"/>
                <w:sz w:val="24"/>
                <w:szCs w:val="24"/>
              </w:rPr>
              <w:t>i5 dual core</w:t>
            </w:r>
          </w:p>
        </w:tc>
        <w:tc>
          <w:tcPr>
            <w:tcW w:w="0" w:type="auto"/>
            <w:tcBorders>
              <w:top w:val="single" w:sz="6" w:space="0" w:color="D8D8D8"/>
              <w:left w:val="single" w:sz="6" w:space="0" w:color="D8D8D8"/>
              <w:bottom w:val="single" w:sz="6" w:space="0" w:color="D8D8D8"/>
              <w:right w:val="single" w:sz="6" w:space="0" w:color="D8D8D8"/>
            </w:tcBorders>
            <w:shd w:val="clear" w:color="auto" w:fill="F3F6F6"/>
            <w:hideMark/>
          </w:tcPr>
          <w:p w14:paraId="585A80F5"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color w:val="212529"/>
                <w:sz w:val="24"/>
                <w:szCs w:val="24"/>
              </w:rPr>
              <w:t>i7 dual core</w:t>
            </w:r>
          </w:p>
        </w:tc>
      </w:tr>
      <w:tr w:rsidR="008650EC" w:rsidRPr="008650EC" w14:paraId="21CFB0F2" w14:textId="77777777" w:rsidTr="008650E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0B2DA855"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b/>
                <w:bCs/>
                <w:color w:val="212529"/>
                <w:sz w:val="24"/>
                <w:szCs w:val="24"/>
              </w:rPr>
              <w:t>Memory</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719F732F"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color w:val="212529"/>
                <w:sz w:val="24"/>
                <w:szCs w:val="24"/>
              </w:rPr>
              <w:t>16GB</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0D12B5A8"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color w:val="212529"/>
                <w:sz w:val="24"/>
                <w:szCs w:val="24"/>
              </w:rPr>
              <w:t>32GB</w:t>
            </w:r>
          </w:p>
        </w:tc>
      </w:tr>
      <w:tr w:rsidR="008650EC" w:rsidRPr="008650EC" w14:paraId="3B7FC5FF" w14:textId="77777777" w:rsidTr="008650EC">
        <w:tc>
          <w:tcPr>
            <w:tcW w:w="0" w:type="auto"/>
            <w:tcBorders>
              <w:top w:val="single" w:sz="6" w:space="0" w:color="D8D8D8"/>
              <w:left w:val="single" w:sz="6" w:space="0" w:color="D8D8D8"/>
              <w:bottom w:val="single" w:sz="6" w:space="0" w:color="D8D8D8"/>
              <w:right w:val="single" w:sz="6" w:space="0" w:color="D8D8D8"/>
            </w:tcBorders>
            <w:shd w:val="clear" w:color="auto" w:fill="F3F6F6"/>
            <w:hideMark/>
          </w:tcPr>
          <w:p w14:paraId="37C3EF42"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b/>
                <w:bCs/>
                <w:color w:val="212529"/>
                <w:sz w:val="24"/>
                <w:szCs w:val="24"/>
              </w:rPr>
              <w:t>Hard Drive</w:t>
            </w:r>
          </w:p>
        </w:tc>
        <w:tc>
          <w:tcPr>
            <w:tcW w:w="0" w:type="auto"/>
            <w:tcBorders>
              <w:top w:val="single" w:sz="6" w:space="0" w:color="D8D8D8"/>
              <w:left w:val="single" w:sz="6" w:space="0" w:color="D8D8D8"/>
              <w:bottom w:val="single" w:sz="6" w:space="0" w:color="D8D8D8"/>
              <w:right w:val="single" w:sz="6" w:space="0" w:color="D8D8D8"/>
            </w:tcBorders>
            <w:shd w:val="clear" w:color="auto" w:fill="F3F6F6"/>
            <w:hideMark/>
          </w:tcPr>
          <w:p w14:paraId="72BE8B6B"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color w:val="212529"/>
                <w:sz w:val="24"/>
                <w:szCs w:val="24"/>
              </w:rPr>
              <w:t>250GB SSD</w:t>
            </w:r>
          </w:p>
        </w:tc>
        <w:tc>
          <w:tcPr>
            <w:tcW w:w="0" w:type="auto"/>
            <w:tcBorders>
              <w:top w:val="single" w:sz="6" w:space="0" w:color="D8D8D8"/>
              <w:left w:val="single" w:sz="6" w:space="0" w:color="D8D8D8"/>
              <w:bottom w:val="single" w:sz="6" w:space="0" w:color="D8D8D8"/>
              <w:right w:val="single" w:sz="6" w:space="0" w:color="D8D8D8"/>
            </w:tcBorders>
            <w:shd w:val="clear" w:color="auto" w:fill="F3F6F6"/>
            <w:hideMark/>
          </w:tcPr>
          <w:p w14:paraId="12F77CEA"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color w:val="212529"/>
                <w:sz w:val="24"/>
                <w:szCs w:val="24"/>
              </w:rPr>
              <w:t>500GB or more SSD</w:t>
            </w:r>
          </w:p>
        </w:tc>
      </w:tr>
      <w:tr w:rsidR="008650EC" w:rsidRPr="008650EC" w14:paraId="6E19A045" w14:textId="77777777" w:rsidTr="008650E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2FDB88D3"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b/>
                <w:bCs/>
                <w:color w:val="212529"/>
                <w:sz w:val="24"/>
                <w:szCs w:val="24"/>
              </w:rPr>
              <w:t>Video Card**</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141CE18B" w14:textId="77777777" w:rsidR="008650EC" w:rsidRPr="008650EC" w:rsidRDefault="008650EC" w:rsidP="008650EC">
            <w:pPr>
              <w:spacing w:after="0" w:line="240" w:lineRule="auto"/>
              <w:rPr>
                <w:rFonts w:ascii="Segoe UI" w:eastAsia="Times New Roman" w:hAnsi="Segoe UI" w:cs="Segoe UI"/>
                <w:color w:val="4C4C4C"/>
                <w:sz w:val="24"/>
                <w:szCs w:val="24"/>
              </w:rPr>
            </w:pPr>
            <w:r w:rsidRPr="008650EC">
              <w:rPr>
                <w:rFonts w:ascii="Segoe UI" w:eastAsia="Times New Roman" w:hAnsi="Segoe UI" w:cs="Segoe UI"/>
                <w:color w:val="000000"/>
                <w:sz w:val="24"/>
                <w:szCs w:val="24"/>
              </w:rPr>
              <w:t>4GB or more</w:t>
            </w:r>
            <w:r w:rsidRPr="008650EC">
              <w:rPr>
                <w:rFonts w:ascii="Segoe UI" w:eastAsia="Times New Roman" w:hAnsi="Segoe UI" w:cs="Segoe UI"/>
                <w:color w:val="000000"/>
                <w:sz w:val="24"/>
                <w:szCs w:val="24"/>
              </w:rPr>
              <w:br/>
            </w:r>
            <w:hyperlink r:id="rId7" w:tooltip="https://www.videocardbenchmark.net/high_end_gpus.html" w:history="1">
              <w:r w:rsidRPr="008650EC">
                <w:rPr>
                  <w:rFonts w:ascii="Segoe UI" w:eastAsia="Times New Roman" w:hAnsi="Segoe UI" w:cs="Segoe UI"/>
                  <w:color w:val="0064B1"/>
                  <w:sz w:val="24"/>
                  <w:szCs w:val="24"/>
                  <w:u w:val="single"/>
                </w:rPr>
                <w:t>GPU scoring a G3DMark of 7,000 or higher with up-to-date drivers</w:t>
              </w:r>
            </w:hyperlink>
            <w:r w:rsidRPr="008650EC">
              <w:rPr>
                <w:rFonts w:ascii="Segoe UI" w:eastAsia="Times New Roman" w:hAnsi="Segoe UI" w:cs="Segoe UI"/>
                <w:color w:val="4C4C4C"/>
                <w:sz w:val="24"/>
                <w:szCs w:val="24"/>
                <w:u w:val="single"/>
              </w:rPr>
              <w:t>.</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330551A3" w14:textId="77777777" w:rsidR="008650EC" w:rsidRPr="008650EC" w:rsidRDefault="008650EC" w:rsidP="008650EC">
            <w:pPr>
              <w:spacing w:after="0" w:line="240" w:lineRule="auto"/>
              <w:rPr>
                <w:rFonts w:ascii="Segoe UI" w:eastAsia="Times New Roman" w:hAnsi="Segoe UI" w:cs="Segoe UI"/>
                <w:color w:val="4C4C4C"/>
                <w:sz w:val="24"/>
                <w:szCs w:val="24"/>
              </w:rPr>
            </w:pPr>
            <w:r w:rsidRPr="008650EC">
              <w:rPr>
                <w:rFonts w:ascii="Segoe UI" w:eastAsia="Times New Roman" w:hAnsi="Segoe UI" w:cs="Segoe UI"/>
                <w:color w:val="000000"/>
                <w:sz w:val="24"/>
                <w:szCs w:val="24"/>
              </w:rPr>
              <w:t>8GB or more</w:t>
            </w:r>
            <w:r w:rsidRPr="008650EC">
              <w:rPr>
                <w:rFonts w:ascii="Segoe UI" w:eastAsia="Times New Roman" w:hAnsi="Segoe UI" w:cs="Segoe UI"/>
                <w:color w:val="000000"/>
                <w:sz w:val="24"/>
                <w:szCs w:val="24"/>
              </w:rPr>
              <w:br/>
            </w:r>
            <w:hyperlink r:id="rId8" w:tooltip="https://www.videocardbenchmark.net/high_end_gpus.html" w:history="1">
              <w:r w:rsidRPr="008650EC">
                <w:rPr>
                  <w:rFonts w:ascii="Segoe UI" w:eastAsia="Times New Roman" w:hAnsi="Segoe UI" w:cs="Segoe UI"/>
                  <w:color w:val="0064B1"/>
                  <w:sz w:val="24"/>
                  <w:szCs w:val="24"/>
                  <w:u w:val="single"/>
                </w:rPr>
                <w:t>A GPU scoring a G3DMark of 14,000 or higher with up-to-date drivers.</w:t>
              </w:r>
            </w:hyperlink>
          </w:p>
        </w:tc>
      </w:tr>
      <w:tr w:rsidR="008650EC" w:rsidRPr="008650EC" w14:paraId="3A30AA7F" w14:textId="77777777" w:rsidTr="008650EC">
        <w:tc>
          <w:tcPr>
            <w:tcW w:w="0" w:type="auto"/>
            <w:tcBorders>
              <w:top w:val="single" w:sz="6" w:space="0" w:color="D8D8D8"/>
              <w:left w:val="single" w:sz="6" w:space="0" w:color="D8D8D8"/>
              <w:bottom w:val="single" w:sz="6" w:space="0" w:color="D8D8D8"/>
              <w:right w:val="single" w:sz="6" w:space="0" w:color="D8D8D8"/>
            </w:tcBorders>
            <w:shd w:val="clear" w:color="auto" w:fill="F3F6F6"/>
            <w:hideMark/>
          </w:tcPr>
          <w:p w14:paraId="682670E6"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b/>
                <w:bCs/>
                <w:color w:val="212529"/>
                <w:sz w:val="24"/>
                <w:szCs w:val="24"/>
              </w:rPr>
              <w:t>Screen Size</w:t>
            </w:r>
          </w:p>
        </w:tc>
        <w:tc>
          <w:tcPr>
            <w:tcW w:w="0" w:type="auto"/>
            <w:tcBorders>
              <w:top w:val="single" w:sz="6" w:space="0" w:color="D8D8D8"/>
              <w:left w:val="single" w:sz="6" w:space="0" w:color="D8D8D8"/>
              <w:bottom w:val="single" w:sz="6" w:space="0" w:color="D8D8D8"/>
              <w:right w:val="single" w:sz="6" w:space="0" w:color="D8D8D8"/>
            </w:tcBorders>
            <w:shd w:val="clear" w:color="auto" w:fill="F3F6F6"/>
            <w:hideMark/>
          </w:tcPr>
          <w:p w14:paraId="25C60EE2"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color w:val="000000"/>
                <w:sz w:val="24"/>
                <w:szCs w:val="24"/>
              </w:rPr>
              <w:t>13-16 inch</w:t>
            </w:r>
            <w:r w:rsidRPr="008650EC">
              <w:rPr>
                <w:rFonts w:ascii="Segoe UI" w:eastAsia="Times New Roman" w:hAnsi="Segoe UI" w:cs="Segoe UI"/>
                <w:color w:val="000000"/>
                <w:sz w:val="24"/>
                <w:szCs w:val="24"/>
              </w:rPr>
              <w:br/>
            </w:r>
            <w:r w:rsidRPr="008650EC">
              <w:rPr>
                <w:rFonts w:ascii="Segoe UI" w:eastAsia="Times New Roman" w:hAnsi="Segoe UI" w:cs="Segoe UI"/>
                <w:b/>
                <w:bCs/>
                <w:color w:val="000000"/>
                <w:sz w:val="24"/>
                <w:szCs w:val="24"/>
              </w:rPr>
              <w:t>Minimum 1920x1080</w:t>
            </w:r>
            <w:r w:rsidRPr="008650EC">
              <w:rPr>
                <w:rFonts w:ascii="Segoe UI" w:eastAsia="Times New Roman" w:hAnsi="Segoe UI" w:cs="Segoe UI"/>
                <w:color w:val="000000"/>
                <w:sz w:val="24"/>
                <w:szCs w:val="24"/>
              </w:rPr>
              <w:t>pixels</w:t>
            </w:r>
          </w:p>
        </w:tc>
        <w:tc>
          <w:tcPr>
            <w:tcW w:w="0" w:type="auto"/>
            <w:tcBorders>
              <w:top w:val="single" w:sz="6" w:space="0" w:color="D8D8D8"/>
              <w:left w:val="single" w:sz="6" w:space="0" w:color="D8D8D8"/>
              <w:bottom w:val="single" w:sz="6" w:space="0" w:color="D8D8D8"/>
              <w:right w:val="single" w:sz="6" w:space="0" w:color="D8D8D8"/>
            </w:tcBorders>
            <w:shd w:val="clear" w:color="auto" w:fill="F3F6F6"/>
            <w:hideMark/>
          </w:tcPr>
          <w:p w14:paraId="3A35BA16"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color w:val="000000"/>
                <w:sz w:val="24"/>
                <w:szCs w:val="24"/>
              </w:rPr>
              <w:t>14-27 inch</w:t>
            </w:r>
            <w:r w:rsidRPr="008650EC">
              <w:rPr>
                <w:rFonts w:ascii="Segoe UI" w:eastAsia="Times New Roman" w:hAnsi="Segoe UI" w:cs="Segoe UI"/>
                <w:color w:val="000000"/>
                <w:sz w:val="24"/>
                <w:szCs w:val="24"/>
              </w:rPr>
              <w:br/>
            </w:r>
            <w:r w:rsidRPr="008650EC">
              <w:rPr>
                <w:rFonts w:ascii="Segoe UI" w:eastAsia="Times New Roman" w:hAnsi="Segoe UI" w:cs="Segoe UI"/>
                <w:b/>
                <w:bCs/>
                <w:color w:val="000000"/>
                <w:sz w:val="24"/>
                <w:szCs w:val="24"/>
              </w:rPr>
              <w:t>Minimum 1920x1080</w:t>
            </w:r>
            <w:r w:rsidRPr="008650EC">
              <w:rPr>
                <w:rFonts w:ascii="Segoe UI" w:eastAsia="Times New Roman" w:hAnsi="Segoe UI" w:cs="Segoe UI"/>
                <w:color w:val="000000"/>
                <w:sz w:val="24"/>
                <w:szCs w:val="24"/>
              </w:rPr>
              <w:t>pixels</w:t>
            </w:r>
          </w:p>
        </w:tc>
      </w:tr>
      <w:tr w:rsidR="008650EC" w:rsidRPr="008650EC" w14:paraId="7D5E36C7" w14:textId="77777777" w:rsidTr="008650EC">
        <w:tc>
          <w:tcPr>
            <w:tcW w:w="0" w:type="auto"/>
            <w:tcBorders>
              <w:top w:val="single" w:sz="6" w:space="0" w:color="D8D8D8"/>
              <w:left w:val="single" w:sz="6" w:space="0" w:color="D8D8D8"/>
              <w:bottom w:val="single" w:sz="6" w:space="0" w:color="D8D8D8"/>
              <w:right w:val="single" w:sz="6" w:space="0" w:color="D8D8D8"/>
            </w:tcBorders>
            <w:shd w:val="clear" w:color="auto" w:fill="DBE4E4"/>
            <w:hideMark/>
          </w:tcPr>
          <w:p w14:paraId="78098F11"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b/>
                <w:bCs/>
                <w:color w:val="212529"/>
                <w:sz w:val="24"/>
                <w:szCs w:val="24"/>
              </w:rPr>
              <w:t>Optical Media Drive (optional)</w:t>
            </w:r>
          </w:p>
        </w:tc>
        <w:tc>
          <w:tcPr>
            <w:tcW w:w="0" w:type="auto"/>
            <w:tcBorders>
              <w:top w:val="single" w:sz="6" w:space="0" w:color="D8D8D8"/>
              <w:left w:val="single" w:sz="6" w:space="0" w:color="D8D8D8"/>
              <w:bottom w:val="single" w:sz="6" w:space="0" w:color="D8D8D8"/>
              <w:right w:val="single" w:sz="6" w:space="0" w:color="D8D8D8"/>
            </w:tcBorders>
            <w:shd w:val="clear" w:color="auto" w:fill="DBE4E4"/>
            <w:hideMark/>
          </w:tcPr>
          <w:p w14:paraId="21C28394"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color w:val="212529"/>
                <w:sz w:val="24"/>
                <w:szCs w:val="24"/>
              </w:rPr>
              <w:t>DVD+/-RW</w:t>
            </w:r>
          </w:p>
        </w:tc>
        <w:tc>
          <w:tcPr>
            <w:tcW w:w="0" w:type="auto"/>
            <w:tcBorders>
              <w:top w:val="single" w:sz="6" w:space="0" w:color="D8D8D8"/>
              <w:left w:val="single" w:sz="6" w:space="0" w:color="D8D8D8"/>
              <w:bottom w:val="single" w:sz="6" w:space="0" w:color="D8D8D8"/>
              <w:right w:val="single" w:sz="6" w:space="0" w:color="D8D8D8"/>
            </w:tcBorders>
            <w:shd w:val="clear" w:color="auto" w:fill="DBE4E4"/>
            <w:hideMark/>
          </w:tcPr>
          <w:p w14:paraId="3E3E76BE"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color w:val="212529"/>
                <w:sz w:val="24"/>
                <w:szCs w:val="24"/>
              </w:rPr>
              <w:t>DVD+/-RW</w:t>
            </w:r>
          </w:p>
        </w:tc>
      </w:tr>
      <w:tr w:rsidR="008650EC" w:rsidRPr="008650EC" w14:paraId="1BEBFE2B" w14:textId="77777777" w:rsidTr="008650EC">
        <w:tc>
          <w:tcPr>
            <w:tcW w:w="0" w:type="auto"/>
            <w:tcBorders>
              <w:top w:val="single" w:sz="6" w:space="0" w:color="D8D8D8"/>
              <w:left w:val="single" w:sz="6" w:space="0" w:color="D8D8D8"/>
              <w:bottom w:val="single" w:sz="6" w:space="0" w:color="D8D8D8"/>
              <w:right w:val="single" w:sz="6" w:space="0" w:color="D8D8D8"/>
            </w:tcBorders>
            <w:shd w:val="clear" w:color="auto" w:fill="F3F6F6"/>
            <w:hideMark/>
          </w:tcPr>
          <w:p w14:paraId="226875BE"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b/>
                <w:bCs/>
                <w:color w:val="212529"/>
                <w:sz w:val="24"/>
                <w:szCs w:val="24"/>
              </w:rPr>
              <w:t>Peripheral Connectivity</w:t>
            </w:r>
          </w:p>
        </w:tc>
        <w:tc>
          <w:tcPr>
            <w:tcW w:w="0" w:type="auto"/>
            <w:tcBorders>
              <w:top w:val="single" w:sz="6" w:space="0" w:color="D8D8D8"/>
              <w:left w:val="single" w:sz="6" w:space="0" w:color="D8D8D8"/>
              <w:bottom w:val="single" w:sz="6" w:space="0" w:color="D8D8D8"/>
              <w:right w:val="single" w:sz="6" w:space="0" w:color="D8D8D8"/>
            </w:tcBorders>
            <w:shd w:val="clear" w:color="auto" w:fill="F3F6F6"/>
            <w:hideMark/>
          </w:tcPr>
          <w:p w14:paraId="1C79C0D5"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color w:val="212529"/>
                <w:sz w:val="24"/>
                <w:szCs w:val="24"/>
              </w:rPr>
              <w:t>USB 3.0</w:t>
            </w:r>
          </w:p>
        </w:tc>
        <w:tc>
          <w:tcPr>
            <w:tcW w:w="0" w:type="auto"/>
            <w:tcBorders>
              <w:top w:val="single" w:sz="6" w:space="0" w:color="D8D8D8"/>
              <w:left w:val="single" w:sz="6" w:space="0" w:color="D8D8D8"/>
              <w:bottom w:val="single" w:sz="6" w:space="0" w:color="D8D8D8"/>
              <w:right w:val="single" w:sz="6" w:space="0" w:color="D8D8D8"/>
            </w:tcBorders>
            <w:shd w:val="clear" w:color="auto" w:fill="F3F6F6"/>
            <w:hideMark/>
          </w:tcPr>
          <w:p w14:paraId="05E777CF"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color w:val="212529"/>
                <w:sz w:val="24"/>
                <w:szCs w:val="24"/>
              </w:rPr>
              <w:t>USB 3.0</w:t>
            </w:r>
          </w:p>
        </w:tc>
      </w:tr>
      <w:tr w:rsidR="008650EC" w:rsidRPr="008650EC" w14:paraId="7F16A198" w14:textId="77777777" w:rsidTr="008650E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4782736A"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b/>
                <w:bCs/>
                <w:color w:val="212529"/>
                <w:sz w:val="24"/>
                <w:szCs w:val="24"/>
              </w:rPr>
              <w:t>Warranty</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72928165"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color w:val="212529"/>
                <w:sz w:val="24"/>
                <w:szCs w:val="24"/>
              </w:rPr>
              <w:t>3 Year</w:t>
            </w:r>
          </w:p>
        </w:tc>
        <w:tc>
          <w:tcPr>
            <w:tcW w:w="0" w:type="auto"/>
            <w:tcBorders>
              <w:top w:val="single" w:sz="6" w:space="0" w:color="D8D8D8"/>
              <w:left w:val="single" w:sz="6" w:space="0" w:color="D8D8D8"/>
              <w:bottom w:val="single" w:sz="6" w:space="0" w:color="D8D8D8"/>
              <w:right w:val="single" w:sz="6" w:space="0" w:color="D8D8D8"/>
            </w:tcBorders>
            <w:shd w:val="clear" w:color="auto" w:fill="FFFFFF"/>
            <w:hideMark/>
          </w:tcPr>
          <w:p w14:paraId="797B025D" w14:textId="77777777" w:rsidR="008650EC" w:rsidRPr="008650EC" w:rsidRDefault="008650EC" w:rsidP="008650EC">
            <w:pPr>
              <w:spacing w:after="0" w:line="240" w:lineRule="auto"/>
              <w:rPr>
                <w:rFonts w:ascii="Segoe UI" w:eastAsia="Times New Roman" w:hAnsi="Segoe UI" w:cs="Segoe UI"/>
                <w:color w:val="212529"/>
                <w:sz w:val="24"/>
                <w:szCs w:val="24"/>
              </w:rPr>
            </w:pPr>
            <w:r w:rsidRPr="008650EC">
              <w:rPr>
                <w:rFonts w:ascii="Segoe UI" w:eastAsia="Times New Roman" w:hAnsi="Segoe UI" w:cs="Segoe UI"/>
                <w:color w:val="212529"/>
                <w:sz w:val="24"/>
                <w:szCs w:val="24"/>
              </w:rPr>
              <w:t>4 Year + Accidental Damage</w:t>
            </w:r>
          </w:p>
        </w:tc>
      </w:tr>
    </w:tbl>
    <w:p w14:paraId="22422F25" w14:textId="77777777" w:rsidR="008650EC" w:rsidRDefault="008650EC"/>
    <w:sectPr w:rsidR="008650EC" w:rsidSect="008650E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EC"/>
    <w:rsid w:val="00057CB3"/>
    <w:rsid w:val="000B6F24"/>
    <w:rsid w:val="00427869"/>
    <w:rsid w:val="00567493"/>
    <w:rsid w:val="006D6856"/>
    <w:rsid w:val="007F55DD"/>
    <w:rsid w:val="008650EC"/>
    <w:rsid w:val="0090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C10E"/>
  <w15:chartTrackingRefBased/>
  <w15:docId w15:val="{17533449-F751-4F21-96FB-F65542F6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3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eocardbenchmark.net/high_end_gpus.html" TargetMode="External"/><Relationship Id="rId3" Type="http://schemas.openxmlformats.org/officeDocument/2006/relationships/customXml" Target="../customXml/item3.xml"/><Relationship Id="rId7" Type="http://schemas.openxmlformats.org/officeDocument/2006/relationships/hyperlink" Target="https://www.videocardbenchmark.net/high_end_gpu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1ADA7C8CD4E4E96DC0AE1E1D293EF" ma:contentTypeVersion="14" ma:contentTypeDescription="Create a new document." ma:contentTypeScope="" ma:versionID="e5f9598d3baff3f927e35e44776c9a4a">
  <xsd:schema xmlns:xsd="http://www.w3.org/2001/XMLSchema" xmlns:xs="http://www.w3.org/2001/XMLSchema" xmlns:p="http://schemas.microsoft.com/office/2006/metadata/properties" xmlns:ns3="3d659be6-1f09-495d-9897-29204c7bdfcc" xmlns:ns4="688e7991-3ca6-4670-9ece-0592799e0c4c" targetNamespace="http://schemas.microsoft.com/office/2006/metadata/properties" ma:root="true" ma:fieldsID="fbba1251f17ebe08130963fdfede61d2" ns3:_="" ns4:_="">
    <xsd:import namespace="3d659be6-1f09-495d-9897-29204c7bdfcc"/>
    <xsd:import namespace="688e7991-3ca6-4670-9ece-0592799e0c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59be6-1f09-495d-9897-29204c7bd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8e7991-3ca6-4670-9ece-0592799e0c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5CDD1-9122-4D49-BA80-BB341F3C1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59be6-1f09-495d-9897-29204c7bdfcc"/>
    <ds:schemaRef ds:uri="688e7991-3ca6-4670-9ece-0592799e0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F6DAB-5430-47B7-862A-6DEEEC033DB9}">
  <ds:schemaRefs>
    <ds:schemaRef ds:uri="http://schemas.microsoft.com/sharepoint/v3/contenttype/forms"/>
  </ds:schemaRefs>
</ds:datastoreItem>
</file>

<file path=customXml/itemProps3.xml><?xml version="1.0" encoding="utf-8"?>
<ds:datastoreItem xmlns:ds="http://schemas.openxmlformats.org/officeDocument/2006/customXml" ds:itemID="{7A405CAF-95EF-4C41-9264-30A20AA232C7}">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3d659be6-1f09-495d-9897-29204c7bdfcc"/>
    <ds:schemaRef ds:uri="688e7991-3ca6-4670-9ece-0592799e0c4c"/>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Fuller</dc:creator>
  <cp:keywords/>
  <dc:description/>
  <cp:lastModifiedBy>Catherine (Kate) M. Smith</cp:lastModifiedBy>
  <cp:revision>2</cp:revision>
  <dcterms:created xsi:type="dcterms:W3CDTF">2022-12-05T15:23:00Z</dcterms:created>
  <dcterms:modified xsi:type="dcterms:W3CDTF">2022-12-05T15:23:00Z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0x010100A541ADA7C8CD4E4E96DC0AE1E1D293EF</vt:lpwstr>
  </property>
</Properties>
</file>